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D" w:rsidRPr="00787F68" w:rsidRDefault="00E14FDD" w:rsidP="00E14FDD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7F68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«Центр развития </w:t>
      </w:r>
      <w:r w:rsidR="0023341A">
        <w:rPr>
          <w:rFonts w:ascii="Times New Roman" w:hAnsi="Times New Roman" w:cs="Times New Roman"/>
          <w:bCs/>
          <w:sz w:val="28"/>
          <w:szCs w:val="28"/>
        </w:rPr>
        <w:t>ребёнка – детский сад «</w:t>
      </w:r>
      <w:proofErr w:type="gramStart"/>
      <w:r w:rsidR="0023341A">
        <w:rPr>
          <w:rFonts w:ascii="Times New Roman" w:hAnsi="Times New Roman" w:cs="Times New Roman"/>
          <w:bCs/>
          <w:sz w:val="28"/>
          <w:szCs w:val="28"/>
        </w:rPr>
        <w:t>Тополё</w:t>
      </w:r>
      <w:r>
        <w:rPr>
          <w:rFonts w:ascii="Times New Roman" w:hAnsi="Times New Roman" w:cs="Times New Roman"/>
          <w:bCs/>
          <w:sz w:val="28"/>
          <w:szCs w:val="28"/>
        </w:rPr>
        <w:t xml:space="preserve">к»  </w:t>
      </w:r>
      <w:r w:rsidRPr="00787F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787F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с. </w:t>
      </w:r>
      <w:proofErr w:type="spellStart"/>
      <w:r w:rsidRPr="00787F68">
        <w:rPr>
          <w:rFonts w:ascii="Times New Roman" w:hAnsi="Times New Roman" w:cs="Times New Roman"/>
          <w:bCs/>
          <w:sz w:val="28"/>
          <w:szCs w:val="28"/>
        </w:rPr>
        <w:t>Владимиро</w:t>
      </w:r>
      <w:proofErr w:type="spellEnd"/>
      <w:r w:rsidRPr="00787F68">
        <w:rPr>
          <w:rFonts w:ascii="Times New Roman" w:hAnsi="Times New Roman" w:cs="Times New Roman"/>
          <w:bCs/>
          <w:sz w:val="28"/>
          <w:szCs w:val="28"/>
        </w:rPr>
        <w:t xml:space="preserve"> – Александровское Парти</w:t>
      </w:r>
      <w:r w:rsidR="0023341A">
        <w:rPr>
          <w:rFonts w:ascii="Times New Roman" w:hAnsi="Times New Roman" w:cs="Times New Roman"/>
          <w:bCs/>
          <w:sz w:val="28"/>
          <w:szCs w:val="28"/>
        </w:rPr>
        <w:t>занского муниципального округа Приморского края</w:t>
      </w:r>
    </w:p>
    <w:p w:rsidR="00E14FDD" w:rsidRPr="00787F68" w:rsidRDefault="00E14FDD" w:rsidP="00E14FDD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4FDD" w:rsidRPr="00787F68" w:rsidRDefault="00E14FDD" w:rsidP="00E14FDD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4FDD" w:rsidRDefault="00E14FDD" w:rsidP="00E14FDD">
      <w:pPr>
        <w:widowControl w:val="0"/>
        <w:suppressAutoHyphens/>
        <w:autoSpaceDN w:val="0"/>
        <w:spacing w:line="276" w:lineRule="auto"/>
        <w:ind w:left="567"/>
        <w:contextualSpacing/>
        <w:textAlignment w:val="baseline"/>
        <w:rPr>
          <w:rFonts w:eastAsia="Lucida Sans Unicode"/>
          <w:b/>
          <w:kern w:val="3"/>
          <w:sz w:val="28"/>
          <w:szCs w:val="28"/>
          <w:lang w:eastAsia="ru-RU"/>
        </w:rPr>
      </w:pPr>
    </w:p>
    <w:p w:rsidR="00E14FDD" w:rsidRDefault="00E14FDD" w:rsidP="00E14FDD">
      <w:pPr>
        <w:widowControl w:val="0"/>
        <w:suppressAutoHyphens/>
        <w:autoSpaceDN w:val="0"/>
        <w:spacing w:line="276" w:lineRule="auto"/>
        <w:ind w:left="567"/>
        <w:contextualSpacing/>
        <w:textAlignment w:val="baseline"/>
        <w:rPr>
          <w:rFonts w:eastAsia="Lucida Sans Unicode"/>
          <w:b/>
          <w:kern w:val="3"/>
          <w:sz w:val="28"/>
          <w:szCs w:val="28"/>
          <w:lang w:eastAsia="ru-RU"/>
        </w:rPr>
      </w:pPr>
      <w:r>
        <w:rPr>
          <w:rFonts w:eastAsia="Lucida Sans Unicode"/>
          <w:b/>
          <w:kern w:val="3"/>
          <w:sz w:val="28"/>
          <w:szCs w:val="28"/>
          <w:lang w:eastAsia="ru-RU"/>
        </w:rPr>
        <w:t xml:space="preserve">                                                        </w:t>
      </w:r>
    </w:p>
    <w:p w:rsidR="00E14FDD" w:rsidRPr="0014635D" w:rsidRDefault="00E14FDD" w:rsidP="00E14FDD">
      <w:pPr>
        <w:widowControl w:val="0"/>
        <w:suppressAutoHyphens/>
        <w:autoSpaceDN w:val="0"/>
        <w:spacing w:line="276" w:lineRule="auto"/>
        <w:ind w:left="567"/>
        <w:contextualSpacing/>
        <w:textAlignment w:val="baseline"/>
        <w:rPr>
          <w:rFonts w:eastAsia="Lucida Sans Unicode"/>
          <w:b/>
          <w:kern w:val="3"/>
          <w:sz w:val="28"/>
          <w:szCs w:val="28"/>
          <w:lang w:eastAsia="ru-RU"/>
        </w:rPr>
      </w:pPr>
      <w:r>
        <w:rPr>
          <w:rFonts w:eastAsia="Lucida Sans Unicode"/>
          <w:b/>
          <w:kern w:val="3"/>
          <w:sz w:val="28"/>
          <w:szCs w:val="28"/>
          <w:lang w:eastAsia="ru-RU"/>
        </w:rPr>
        <w:t xml:space="preserve">                                                             </w:t>
      </w:r>
      <w:r w:rsidRPr="0014635D">
        <w:rPr>
          <w:rFonts w:eastAsia="Lucida Sans Unicode"/>
          <w:b/>
          <w:kern w:val="3"/>
          <w:sz w:val="28"/>
          <w:szCs w:val="28"/>
          <w:lang w:eastAsia="ru-RU"/>
        </w:rPr>
        <w:t>Реализация дополнительных программ</w:t>
      </w:r>
      <w:r w:rsidR="0023341A">
        <w:rPr>
          <w:rFonts w:eastAsia="Lucida Sans Unicode"/>
          <w:b/>
          <w:kern w:val="3"/>
          <w:sz w:val="28"/>
          <w:szCs w:val="28"/>
          <w:lang w:eastAsia="ru-RU"/>
        </w:rPr>
        <w:t xml:space="preserve"> 2024-2026</w:t>
      </w:r>
      <w:bookmarkStart w:id="0" w:name="_GoBack"/>
      <w:bookmarkEnd w:id="0"/>
    </w:p>
    <w:tbl>
      <w:tblPr>
        <w:tblStyle w:val="2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2125"/>
        <w:gridCol w:w="1418"/>
        <w:gridCol w:w="1417"/>
        <w:gridCol w:w="1986"/>
        <w:gridCol w:w="1133"/>
        <w:gridCol w:w="2411"/>
      </w:tblGrid>
      <w:tr w:rsidR="00E14FDD" w:rsidRPr="00880989" w:rsidTr="0090175E">
        <w:tc>
          <w:tcPr>
            <w:tcW w:w="4962" w:type="dxa"/>
            <w:vMerge w:val="restart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Дополнительное образование</w:t>
            </w:r>
          </w:p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(Кружковая деятельность)</w:t>
            </w:r>
          </w:p>
        </w:tc>
        <w:tc>
          <w:tcPr>
            <w:tcW w:w="10490" w:type="dxa"/>
            <w:gridSpan w:val="6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Возрастные группы</w:t>
            </w:r>
          </w:p>
        </w:tc>
      </w:tr>
      <w:tr w:rsidR="00E14FDD" w:rsidRPr="00880989" w:rsidTr="0090175E">
        <w:tc>
          <w:tcPr>
            <w:tcW w:w="4962" w:type="dxa"/>
            <w:vMerge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ind w:firstLine="39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Средн</w:t>
            </w:r>
            <w:r>
              <w:rPr>
                <w:b/>
                <w:color w:val="000000"/>
                <w:kern w:val="3"/>
                <w:sz w:val="28"/>
                <w:szCs w:val="28"/>
              </w:rPr>
              <w:t>ий возраст (4-5 лет)</w:t>
            </w:r>
          </w:p>
        </w:tc>
        <w:tc>
          <w:tcPr>
            <w:tcW w:w="3403" w:type="dxa"/>
            <w:gridSpan w:val="2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ind w:firstLine="37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Старш</w:t>
            </w:r>
            <w:r>
              <w:rPr>
                <w:b/>
                <w:color w:val="000000"/>
                <w:kern w:val="3"/>
                <w:sz w:val="28"/>
                <w:szCs w:val="28"/>
              </w:rPr>
              <w:t>ий возраст (5-6 лет)</w:t>
            </w:r>
          </w:p>
        </w:tc>
        <w:tc>
          <w:tcPr>
            <w:tcW w:w="3544" w:type="dxa"/>
            <w:gridSpan w:val="2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>
              <w:rPr>
                <w:b/>
                <w:color w:val="000000"/>
                <w:kern w:val="3"/>
                <w:sz w:val="28"/>
                <w:szCs w:val="28"/>
              </w:rPr>
              <w:t xml:space="preserve">Старший возраст </w:t>
            </w:r>
          </w:p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>
              <w:rPr>
                <w:b/>
                <w:color w:val="000000"/>
                <w:kern w:val="3"/>
                <w:sz w:val="28"/>
                <w:szCs w:val="28"/>
              </w:rPr>
              <w:t>(6-7 лет)</w:t>
            </w:r>
          </w:p>
        </w:tc>
      </w:tr>
      <w:tr w:rsidR="00E14FDD" w:rsidRPr="00880989" w:rsidTr="0090175E">
        <w:tc>
          <w:tcPr>
            <w:tcW w:w="4962" w:type="dxa"/>
            <w:vMerge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0490" w:type="dxa"/>
            <w:gridSpan w:val="6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Количество занятий</w:t>
            </w:r>
          </w:p>
        </w:tc>
      </w:tr>
      <w:tr w:rsidR="00E14FDD" w:rsidRPr="00880989" w:rsidTr="0090175E">
        <w:tc>
          <w:tcPr>
            <w:tcW w:w="4962" w:type="dxa"/>
            <w:vMerge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125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неделя</w:t>
            </w:r>
          </w:p>
        </w:tc>
        <w:tc>
          <w:tcPr>
            <w:tcW w:w="1418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ind w:firstLine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неделя</w:t>
            </w:r>
          </w:p>
        </w:tc>
        <w:tc>
          <w:tcPr>
            <w:tcW w:w="1986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год</w:t>
            </w:r>
          </w:p>
        </w:tc>
        <w:tc>
          <w:tcPr>
            <w:tcW w:w="1133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ind w:firstLine="32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неделя</w:t>
            </w:r>
          </w:p>
        </w:tc>
        <w:tc>
          <w:tcPr>
            <w:tcW w:w="2411" w:type="dxa"/>
          </w:tcPr>
          <w:p w:rsidR="00E14FDD" w:rsidRPr="003405AE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b/>
                <w:color w:val="000000"/>
                <w:kern w:val="3"/>
                <w:sz w:val="28"/>
                <w:szCs w:val="28"/>
              </w:rPr>
            </w:pPr>
            <w:r w:rsidRPr="003405AE">
              <w:rPr>
                <w:b/>
                <w:color w:val="000000"/>
                <w:kern w:val="3"/>
                <w:sz w:val="28"/>
                <w:szCs w:val="28"/>
              </w:rPr>
              <w:t>год</w:t>
            </w:r>
          </w:p>
        </w:tc>
      </w:tr>
      <w:tr w:rsidR="00E14FDD" w:rsidRPr="00880989" w:rsidTr="0090175E">
        <w:tc>
          <w:tcPr>
            <w:tcW w:w="4962" w:type="dxa"/>
          </w:tcPr>
          <w:p w:rsidR="00E14FDD" w:rsidRPr="00EA61DE" w:rsidRDefault="00E14FDD" w:rsidP="0090175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jc w:val="left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«Улыбка</w:t>
            </w:r>
            <w:r w:rsidRPr="00EA61DE">
              <w:rPr>
                <w:color w:val="000000"/>
                <w:kern w:val="3"/>
                <w:sz w:val="28"/>
                <w:szCs w:val="28"/>
              </w:rPr>
              <w:t xml:space="preserve">» («Социально – коммуникативное развитие» (театрализованная деятельность) </w:t>
            </w:r>
          </w:p>
        </w:tc>
        <w:tc>
          <w:tcPr>
            <w:tcW w:w="2125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86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2411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</w:tr>
      <w:tr w:rsidR="00E14FDD" w:rsidRPr="00880989" w:rsidTr="0090175E">
        <w:tc>
          <w:tcPr>
            <w:tcW w:w="4962" w:type="dxa"/>
          </w:tcPr>
          <w:p w:rsidR="00E14FDD" w:rsidRPr="00EA61DE" w:rsidRDefault="00E14FDD" w:rsidP="0090175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jc w:val="left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proofErr w:type="spellStart"/>
            <w:r>
              <w:rPr>
                <w:color w:val="000000"/>
                <w:kern w:val="3"/>
                <w:sz w:val="28"/>
                <w:szCs w:val="28"/>
              </w:rPr>
              <w:t>Пластилинография</w:t>
            </w:r>
            <w:proofErr w:type="spellEnd"/>
            <w:r>
              <w:rPr>
                <w:color w:val="000000"/>
                <w:kern w:val="3"/>
                <w:sz w:val="28"/>
                <w:szCs w:val="28"/>
              </w:rPr>
              <w:t xml:space="preserve"> «Волшебные картинки» («Художественное творчество») – развитие творческих способностей дошкольников</w:t>
            </w:r>
          </w:p>
        </w:tc>
        <w:tc>
          <w:tcPr>
            <w:tcW w:w="2125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86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133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</w:tr>
      <w:tr w:rsidR="00E14FDD" w:rsidRPr="00880989" w:rsidTr="0090175E">
        <w:tc>
          <w:tcPr>
            <w:tcW w:w="4962" w:type="dxa"/>
          </w:tcPr>
          <w:p w:rsidR="00E14FDD" w:rsidRDefault="00E14FDD" w:rsidP="0023341A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jc w:val="left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«</w:t>
            </w:r>
            <w:r w:rsidR="0023341A">
              <w:rPr>
                <w:color w:val="000000"/>
                <w:kern w:val="3"/>
                <w:sz w:val="28"/>
                <w:szCs w:val="28"/>
              </w:rPr>
              <w:t>Акварелька</w:t>
            </w:r>
            <w:r>
              <w:rPr>
                <w:color w:val="000000"/>
                <w:kern w:val="3"/>
                <w:sz w:val="28"/>
                <w:szCs w:val="28"/>
              </w:rPr>
              <w:t xml:space="preserve">» («Художественно – эстетическое развитие») – музыка: </w:t>
            </w:r>
            <w:proofErr w:type="gramStart"/>
            <w:r>
              <w:rPr>
                <w:color w:val="000000"/>
                <w:kern w:val="3"/>
                <w:sz w:val="28"/>
                <w:szCs w:val="28"/>
              </w:rPr>
              <w:t>вокал,  хоровое</w:t>
            </w:r>
            <w:proofErr w:type="gramEnd"/>
            <w:r>
              <w:rPr>
                <w:color w:val="000000"/>
                <w:kern w:val="3"/>
                <w:sz w:val="28"/>
                <w:szCs w:val="28"/>
              </w:rPr>
              <w:t xml:space="preserve"> пение, игра на музыкальных инструментах, хореография)</w:t>
            </w:r>
          </w:p>
        </w:tc>
        <w:tc>
          <w:tcPr>
            <w:tcW w:w="2125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986" w:type="dxa"/>
          </w:tcPr>
          <w:p w:rsidR="00E14FDD" w:rsidRDefault="0023341A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E14FDD" w:rsidRPr="00880989" w:rsidRDefault="0023341A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64</w:t>
            </w:r>
          </w:p>
        </w:tc>
      </w:tr>
      <w:tr w:rsidR="00E14FDD" w:rsidRPr="00880989" w:rsidTr="0090175E">
        <w:tc>
          <w:tcPr>
            <w:tcW w:w="4962" w:type="dxa"/>
          </w:tcPr>
          <w:p w:rsidR="00E14FDD" w:rsidRDefault="00E14FDD" w:rsidP="0090175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jc w:val="left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proofErr w:type="spellStart"/>
            <w:r>
              <w:rPr>
                <w:color w:val="000000"/>
                <w:kern w:val="3"/>
                <w:sz w:val="28"/>
                <w:szCs w:val="28"/>
              </w:rPr>
              <w:t>Бумагопластика</w:t>
            </w:r>
            <w:proofErr w:type="spellEnd"/>
            <w:r>
              <w:rPr>
                <w:color w:val="000000"/>
                <w:kern w:val="3"/>
                <w:sz w:val="28"/>
                <w:szCs w:val="28"/>
              </w:rPr>
              <w:t xml:space="preserve"> «Умелые ручки» («Художественное творчество») – развитие мелкой моторики пальцев рук, изготовление поделок, </w:t>
            </w:r>
            <w:r>
              <w:rPr>
                <w:color w:val="000000"/>
                <w:kern w:val="3"/>
                <w:sz w:val="28"/>
                <w:szCs w:val="28"/>
              </w:rPr>
              <w:lastRenderedPageBreak/>
              <w:t>аппликаций, различных композиций.</w:t>
            </w:r>
          </w:p>
        </w:tc>
        <w:tc>
          <w:tcPr>
            <w:tcW w:w="2125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E14FDD" w:rsidRPr="00880989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 xml:space="preserve">32 </w:t>
            </w:r>
          </w:p>
        </w:tc>
      </w:tr>
      <w:tr w:rsidR="00E14FDD" w:rsidRPr="00880989" w:rsidTr="0090175E">
        <w:tc>
          <w:tcPr>
            <w:tcW w:w="4962" w:type="dxa"/>
          </w:tcPr>
          <w:p w:rsidR="00E14FDD" w:rsidRDefault="00E14FDD" w:rsidP="0090175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N w:val="0"/>
              <w:jc w:val="left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lastRenderedPageBreak/>
              <w:t>«Радужная кисточка» («Художественное творчество» нетрадиционное рисование)</w:t>
            </w:r>
          </w:p>
        </w:tc>
        <w:tc>
          <w:tcPr>
            <w:tcW w:w="2125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  <w:tc>
          <w:tcPr>
            <w:tcW w:w="1133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E14FDD" w:rsidRDefault="00E14FDD" w:rsidP="0090175E">
            <w:pPr>
              <w:widowControl w:val="0"/>
              <w:suppressAutoHyphens/>
              <w:autoSpaceDN w:val="0"/>
              <w:contextualSpacing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>
              <w:rPr>
                <w:color w:val="000000"/>
                <w:kern w:val="3"/>
                <w:sz w:val="28"/>
                <w:szCs w:val="28"/>
              </w:rPr>
              <w:t>32</w:t>
            </w:r>
          </w:p>
        </w:tc>
      </w:tr>
    </w:tbl>
    <w:p w:rsidR="00E14FDD" w:rsidRPr="00880989" w:rsidRDefault="00E14FDD" w:rsidP="00E14FDD">
      <w:pPr>
        <w:spacing w:line="360" w:lineRule="auto"/>
        <w:ind w:left="567"/>
        <w:rPr>
          <w:bCs/>
          <w:iCs/>
          <w:sz w:val="28"/>
          <w:szCs w:val="28"/>
        </w:rPr>
      </w:pPr>
      <w:r w:rsidRPr="00880989">
        <w:rPr>
          <w:bCs/>
          <w:iCs/>
          <w:sz w:val="28"/>
          <w:szCs w:val="28"/>
        </w:rPr>
        <w:t xml:space="preserve"> </w:t>
      </w:r>
    </w:p>
    <w:p w:rsidR="00E14FDD" w:rsidRDefault="00E14FDD" w:rsidP="00E14FDD">
      <w:pPr>
        <w:ind w:left="-1134"/>
      </w:pPr>
    </w:p>
    <w:p w:rsidR="00C37086" w:rsidRDefault="00C37086"/>
    <w:sectPr w:rsidR="00C37086" w:rsidSect="00A82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68"/>
    <w:multiLevelType w:val="hybridMultilevel"/>
    <w:tmpl w:val="2CB0CC68"/>
    <w:lvl w:ilvl="0" w:tplc="F1D62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D8"/>
    <w:rsid w:val="0023341A"/>
    <w:rsid w:val="00A905D8"/>
    <w:rsid w:val="00C37086"/>
    <w:rsid w:val="00E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9DABB-B583-4AE3-9B47-AD58B789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DD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E1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4F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1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196</Words>
  <Characters>1122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Ефрюшкина Оксана</dc:creator>
  <cp:keywords/>
  <dc:description/>
  <cp:lastModifiedBy>Учетная запись Майкрософт</cp:lastModifiedBy>
  <cp:revision>3</cp:revision>
  <dcterms:created xsi:type="dcterms:W3CDTF">2021-09-20T01:13:00Z</dcterms:created>
  <dcterms:modified xsi:type="dcterms:W3CDTF">2024-11-18T03:58:00Z</dcterms:modified>
</cp:coreProperties>
</file>